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FD3" w:rsidRDefault="00267F62" w:rsidP="004E6FD3">
      <w:pPr>
        <w:autoSpaceDE w:val="0"/>
        <w:autoSpaceDN w:val="0"/>
        <w:adjustRightInd w:val="0"/>
        <w:spacing w:after="0" w:line="240" w:lineRule="auto"/>
        <w:rPr>
          <w:rFonts w:ascii="GillSansMT-Bold" w:hAnsi="GillSansMT-Bold" w:cs="GillSansMT-Bold"/>
          <w:b/>
          <w:bCs/>
          <w:color w:val="000000"/>
          <w:sz w:val="24"/>
          <w:szCs w:val="24"/>
        </w:rPr>
      </w:pPr>
      <w:r>
        <w:rPr>
          <w:noProof/>
          <w:lang w:eastAsia="en-AU"/>
        </w:rPr>
        <w:drawing>
          <wp:anchor distT="0" distB="0" distL="114300" distR="114300" simplePos="0" relativeHeight="251660288" behindDoc="0" locked="0" layoutInCell="1" allowOverlap="1" wp14:anchorId="1759D063" wp14:editId="6B9C2786">
            <wp:simplePos x="0" y="0"/>
            <wp:positionH relativeFrom="column">
              <wp:posOffset>-520479</wp:posOffset>
            </wp:positionH>
            <wp:positionV relativeFrom="paragraph">
              <wp:posOffset>-615702</wp:posOffset>
            </wp:positionV>
            <wp:extent cx="7673440" cy="3275938"/>
            <wp:effectExtent l="0" t="0" r="381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73440" cy="3275938"/>
                    </a:xfrm>
                    <a:prstGeom prst="rect">
                      <a:avLst/>
                    </a:prstGeom>
                  </pic:spPr>
                </pic:pic>
              </a:graphicData>
            </a:graphic>
            <wp14:sizeRelH relativeFrom="page">
              <wp14:pctWidth>0</wp14:pctWidth>
            </wp14:sizeRelH>
            <wp14:sizeRelV relativeFrom="page">
              <wp14:pctHeight>0</wp14:pctHeight>
            </wp14:sizeRelV>
          </wp:anchor>
        </w:drawing>
      </w:r>
    </w:p>
    <w:p w:rsidR="004E6FD3" w:rsidRDefault="004E6FD3" w:rsidP="004E6FD3">
      <w:pPr>
        <w:autoSpaceDE w:val="0"/>
        <w:autoSpaceDN w:val="0"/>
        <w:adjustRightInd w:val="0"/>
        <w:spacing w:after="0" w:line="240" w:lineRule="auto"/>
        <w:rPr>
          <w:rFonts w:ascii="GillSansMT-Bold" w:hAnsi="GillSansMT-Bold" w:cs="GillSansMT-Bold"/>
          <w:b/>
          <w:bCs/>
          <w:color w:val="000000"/>
          <w:sz w:val="24"/>
          <w:szCs w:val="24"/>
        </w:rPr>
      </w:pPr>
    </w:p>
    <w:p w:rsidR="004E6FD3" w:rsidRDefault="004E6FD3" w:rsidP="004E6FD3">
      <w:pPr>
        <w:autoSpaceDE w:val="0"/>
        <w:autoSpaceDN w:val="0"/>
        <w:adjustRightInd w:val="0"/>
        <w:spacing w:after="0" w:line="240" w:lineRule="auto"/>
        <w:rPr>
          <w:rFonts w:ascii="GillSansMT-Bold" w:hAnsi="GillSansMT-Bold" w:cs="GillSansMT-Bold"/>
          <w:b/>
          <w:bCs/>
          <w:color w:val="000000"/>
          <w:sz w:val="24"/>
          <w:szCs w:val="24"/>
        </w:rPr>
      </w:pPr>
    </w:p>
    <w:p w:rsidR="004E6FD3" w:rsidRDefault="004E6FD3" w:rsidP="004E6FD3">
      <w:pPr>
        <w:autoSpaceDE w:val="0"/>
        <w:autoSpaceDN w:val="0"/>
        <w:adjustRightInd w:val="0"/>
        <w:spacing w:after="0" w:line="240" w:lineRule="auto"/>
        <w:rPr>
          <w:rFonts w:ascii="GillSansMT-Bold" w:hAnsi="GillSansMT-Bold" w:cs="GillSansMT-Bold"/>
          <w:b/>
          <w:bCs/>
          <w:color w:val="000000"/>
          <w:sz w:val="24"/>
          <w:szCs w:val="24"/>
        </w:rPr>
      </w:pPr>
    </w:p>
    <w:p w:rsidR="004E6FD3" w:rsidRDefault="004E6FD3" w:rsidP="004E6FD3">
      <w:pPr>
        <w:autoSpaceDE w:val="0"/>
        <w:autoSpaceDN w:val="0"/>
        <w:adjustRightInd w:val="0"/>
        <w:spacing w:after="0" w:line="240" w:lineRule="auto"/>
        <w:rPr>
          <w:rFonts w:ascii="GillSansMT-Bold" w:hAnsi="GillSansMT-Bold" w:cs="GillSansMT-Bold"/>
          <w:b/>
          <w:bCs/>
          <w:color w:val="000000"/>
          <w:sz w:val="24"/>
          <w:szCs w:val="24"/>
        </w:rPr>
      </w:pPr>
    </w:p>
    <w:p w:rsidR="004E6FD3" w:rsidRDefault="004E6FD3" w:rsidP="004E6FD3">
      <w:pPr>
        <w:autoSpaceDE w:val="0"/>
        <w:autoSpaceDN w:val="0"/>
        <w:adjustRightInd w:val="0"/>
        <w:spacing w:after="0" w:line="240" w:lineRule="auto"/>
        <w:rPr>
          <w:rFonts w:ascii="GillSansMT-Bold" w:hAnsi="GillSansMT-Bold" w:cs="GillSansMT-Bold"/>
          <w:b/>
          <w:bCs/>
          <w:color w:val="000000"/>
          <w:sz w:val="24"/>
          <w:szCs w:val="24"/>
        </w:rPr>
      </w:pPr>
    </w:p>
    <w:p w:rsidR="004E6FD3" w:rsidRDefault="004E6FD3" w:rsidP="004E6FD3">
      <w:pPr>
        <w:autoSpaceDE w:val="0"/>
        <w:autoSpaceDN w:val="0"/>
        <w:adjustRightInd w:val="0"/>
        <w:spacing w:after="0" w:line="240" w:lineRule="auto"/>
        <w:rPr>
          <w:rFonts w:ascii="GillSansMT-Bold" w:hAnsi="GillSansMT-Bold" w:cs="GillSansMT-Bold"/>
          <w:b/>
          <w:bCs/>
          <w:color w:val="000000"/>
          <w:sz w:val="24"/>
          <w:szCs w:val="24"/>
        </w:rPr>
      </w:pPr>
    </w:p>
    <w:p w:rsidR="004E6FD3" w:rsidRDefault="004E6FD3" w:rsidP="004E6FD3">
      <w:pPr>
        <w:autoSpaceDE w:val="0"/>
        <w:autoSpaceDN w:val="0"/>
        <w:adjustRightInd w:val="0"/>
        <w:spacing w:after="0" w:line="240" w:lineRule="auto"/>
        <w:rPr>
          <w:rFonts w:ascii="GillSansMT-Bold" w:hAnsi="GillSansMT-Bold" w:cs="GillSansMT-Bold"/>
          <w:b/>
          <w:bCs/>
          <w:color w:val="000000"/>
          <w:sz w:val="24"/>
          <w:szCs w:val="24"/>
        </w:rPr>
      </w:pPr>
    </w:p>
    <w:p w:rsidR="004E6FD3" w:rsidRDefault="004E6FD3" w:rsidP="004E6FD3">
      <w:pPr>
        <w:autoSpaceDE w:val="0"/>
        <w:autoSpaceDN w:val="0"/>
        <w:adjustRightInd w:val="0"/>
        <w:spacing w:after="0" w:line="240" w:lineRule="auto"/>
        <w:rPr>
          <w:rFonts w:ascii="GillSansMT-Bold" w:hAnsi="GillSansMT-Bold" w:cs="GillSansMT-Bold"/>
          <w:b/>
          <w:bCs/>
          <w:color w:val="000000"/>
          <w:sz w:val="24"/>
          <w:szCs w:val="24"/>
        </w:rPr>
      </w:pPr>
    </w:p>
    <w:p w:rsidR="004E6FD3" w:rsidRDefault="004E6FD3" w:rsidP="004E6FD3">
      <w:pPr>
        <w:autoSpaceDE w:val="0"/>
        <w:autoSpaceDN w:val="0"/>
        <w:adjustRightInd w:val="0"/>
        <w:spacing w:after="0" w:line="240" w:lineRule="auto"/>
        <w:rPr>
          <w:rFonts w:ascii="GillSansMT-Bold" w:hAnsi="GillSansMT-Bold" w:cs="GillSansMT-Bold"/>
          <w:b/>
          <w:bCs/>
          <w:color w:val="000000"/>
          <w:sz w:val="24"/>
          <w:szCs w:val="24"/>
        </w:rPr>
      </w:pPr>
    </w:p>
    <w:p w:rsidR="004E6FD3" w:rsidRDefault="004E6FD3" w:rsidP="004E6FD3">
      <w:pPr>
        <w:autoSpaceDE w:val="0"/>
        <w:autoSpaceDN w:val="0"/>
        <w:adjustRightInd w:val="0"/>
        <w:spacing w:after="0" w:line="240" w:lineRule="auto"/>
        <w:rPr>
          <w:rFonts w:ascii="GillSansMT-Bold" w:hAnsi="GillSansMT-Bold" w:cs="GillSansMT-Bold"/>
          <w:b/>
          <w:bCs/>
          <w:color w:val="000000"/>
          <w:sz w:val="24"/>
          <w:szCs w:val="24"/>
        </w:rPr>
      </w:pPr>
    </w:p>
    <w:p w:rsidR="004E6FD3" w:rsidRDefault="004E6FD3" w:rsidP="004E6FD3">
      <w:pPr>
        <w:autoSpaceDE w:val="0"/>
        <w:autoSpaceDN w:val="0"/>
        <w:adjustRightInd w:val="0"/>
        <w:spacing w:after="0" w:line="240" w:lineRule="auto"/>
        <w:rPr>
          <w:rFonts w:ascii="GillSansMT-Bold" w:hAnsi="GillSansMT-Bold" w:cs="GillSansMT-Bold"/>
          <w:b/>
          <w:bCs/>
          <w:color w:val="000000"/>
          <w:sz w:val="24"/>
          <w:szCs w:val="24"/>
        </w:rPr>
      </w:pPr>
    </w:p>
    <w:p w:rsidR="004E6FD3" w:rsidRDefault="004E6FD3" w:rsidP="004E6FD3">
      <w:pPr>
        <w:autoSpaceDE w:val="0"/>
        <w:autoSpaceDN w:val="0"/>
        <w:adjustRightInd w:val="0"/>
        <w:spacing w:after="0" w:line="240" w:lineRule="auto"/>
        <w:rPr>
          <w:rFonts w:ascii="GillSansMT-Bold" w:hAnsi="GillSansMT-Bold" w:cs="GillSansMT-Bold"/>
          <w:b/>
          <w:bCs/>
          <w:color w:val="000000"/>
          <w:sz w:val="24"/>
          <w:szCs w:val="24"/>
        </w:rPr>
      </w:pPr>
    </w:p>
    <w:p w:rsidR="00267F62" w:rsidRDefault="00267F62" w:rsidP="004E6FD3">
      <w:pPr>
        <w:autoSpaceDE w:val="0"/>
        <w:autoSpaceDN w:val="0"/>
        <w:adjustRightInd w:val="0"/>
        <w:spacing w:after="0" w:line="240" w:lineRule="auto"/>
        <w:rPr>
          <w:rFonts w:ascii="GillSansMT-Bold" w:hAnsi="GillSansMT-Bold" w:cs="GillSansMT-Bold"/>
          <w:b/>
          <w:bCs/>
          <w:color w:val="000000"/>
          <w:sz w:val="24"/>
          <w:szCs w:val="24"/>
        </w:rPr>
      </w:pPr>
    </w:p>
    <w:p w:rsidR="00267F62" w:rsidRDefault="00267F62" w:rsidP="004E6FD3">
      <w:pPr>
        <w:autoSpaceDE w:val="0"/>
        <w:autoSpaceDN w:val="0"/>
        <w:adjustRightInd w:val="0"/>
        <w:spacing w:after="0" w:line="240" w:lineRule="auto"/>
        <w:rPr>
          <w:rFonts w:ascii="GillSansMT-Bold" w:hAnsi="GillSansMT-Bold" w:cs="GillSansMT-Bold"/>
          <w:b/>
          <w:bCs/>
          <w:color w:val="000000"/>
          <w:sz w:val="24"/>
          <w:szCs w:val="24"/>
        </w:rPr>
      </w:pPr>
    </w:p>
    <w:p w:rsidR="00267F62" w:rsidRDefault="00267F62" w:rsidP="002861E0">
      <w:pPr>
        <w:autoSpaceDE w:val="0"/>
        <w:autoSpaceDN w:val="0"/>
        <w:adjustRightInd w:val="0"/>
        <w:spacing w:after="0" w:line="240" w:lineRule="auto"/>
        <w:jc w:val="center"/>
        <w:rPr>
          <w:rFonts w:ascii="Century Gothic" w:eastAsia="CenturyGothic" w:hAnsi="Century Gothic" w:cs="CenturyGothic"/>
          <w:b/>
          <w:color w:val="000000"/>
          <w:sz w:val="20"/>
          <w:szCs w:val="20"/>
          <w:u w:val="single"/>
        </w:rPr>
      </w:pPr>
    </w:p>
    <w:p w:rsidR="00267F62" w:rsidRPr="00267F62" w:rsidRDefault="00267F62" w:rsidP="00267F62">
      <w:pPr>
        <w:autoSpaceDE w:val="0"/>
        <w:autoSpaceDN w:val="0"/>
        <w:adjustRightInd w:val="0"/>
        <w:spacing w:after="0" w:line="240" w:lineRule="auto"/>
        <w:rPr>
          <w:rFonts w:ascii="GillSansMT-Bold" w:hAnsi="GillSansMT-Bold" w:cs="GillSansMT-Bold"/>
          <w:b/>
          <w:bCs/>
          <w:color w:val="000000"/>
          <w:sz w:val="8"/>
          <w:szCs w:val="8"/>
        </w:rPr>
      </w:pPr>
    </w:p>
    <w:p w:rsidR="00267F62" w:rsidRDefault="00267F62" w:rsidP="00267F62">
      <w:pPr>
        <w:autoSpaceDE w:val="0"/>
        <w:autoSpaceDN w:val="0"/>
        <w:adjustRightInd w:val="0"/>
        <w:spacing w:after="0" w:line="240" w:lineRule="auto"/>
        <w:rPr>
          <w:rFonts w:ascii="GillSansMT-Bold" w:hAnsi="GillSansMT-Bold" w:cs="GillSansMT-Bold"/>
          <w:b/>
          <w:bCs/>
          <w:color w:val="000000"/>
          <w:sz w:val="20"/>
          <w:szCs w:val="20"/>
        </w:rPr>
      </w:pPr>
      <w:r w:rsidRPr="00267F62">
        <w:rPr>
          <w:rFonts w:ascii="GillSansMT-Bold" w:hAnsi="GillSansMT-Bold" w:cs="GillSansMT-Bold"/>
          <w:b/>
          <w:bCs/>
          <w:color w:val="000000"/>
          <w:sz w:val="20"/>
          <w:szCs w:val="20"/>
        </w:rPr>
        <w:t>ARTIST AGREEMENT / TERMS &amp; CONDITIONS:</w:t>
      </w:r>
    </w:p>
    <w:p w:rsidR="00D07747" w:rsidRPr="00D07747" w:rsidRDefault="00D07747" w:rsidP="00267F62">
      <w:pPr>
        <w:autoSpaceDE w:val="0"/>
        <w:autoSpaceDN w:val="0"/>
        <w:adjustRightInd w:val="0"/>
        <w:spacing w:after="0" w:line="240" w:lineRule="auto"/>
        <w:rPr>
          <w:rFonts w:ascii="GillSansMT-Bold" w:hAnsi="GillSansMT-Bold" w:cs="GillSansMT-Bold"/>
          <w:b/>
          <w:bCs/>
          <w:color w:val="000000"/>
          <w:sz w:val="8"/>
          <w:szCs w:val="8"/>
        </w:rPr>
      </w:pPr>
    </w:p>
    <w:p w:rsidR="00267F62" w:rsidRPr="00267F62" w:rsidRDefault="00267F62" w:rsidP="00267F62">
      <w:pPr>
        <w:pStyle w:val="ListParagraph"/>
        <w:numPr>
          <w:ilvl w:val="0"/>
          <w:numId w:val="9"/>
        </w:numPr>
        <w:autoSpaceDE w:val="0"/>
        <w:autoSpaceDN w:val="0"/>
        <w:adjustRightInd w:val="0"/>
        <w:spacing w:after="0" w:line="240" w:lineRule="auto"/>
        <w:rPr>
          <w:rFonts w:ascii="Century Gothic" w:eastAsia="CenturyGothic" w:hAnsi="Century Gothic" w:cs="CenturyGothic"/>
          <w:b/>
          <w:color w:val="000000"/>
          <w:sz w:val="18"/>
          <w:szCs w:val="18"/>
        </w:rPr>
      </w:pPr>
      <w:r w:rsidRPr="00267F62">
        <w:rPr>
          <w:rFonts w:ascii="Century Gothic" w:eastAsia="CenturyGothic" w:hAnsi="Century Gothic" w:cs="CenturyGothic"/>
          <w:color w:val="000000"/>
          <w:sz w:val="18"/>
          <w:szCs w:val="18"/>
        </w:rPr>
        <w:t xml:space="preserve">Submissions open </w:t>
      </w:r>
      <w:r w:rsidRPr="00267F62">
        <w:rPr>
          <w:rStyle w:val="jsgrdq"/>
          <w:rFonts w:ascii="Century Gothic" w:hAnsi="Century Gothic"/>
          <w:b/>
          <w:bCs/>
          <w:color w:val="000000"/>
          <w:sz w:val="18"/>
          <w:szCs w:val="18"/>
        </w:rPr>
        <w:t>9.00AM MONDAY 28 JUNE, 2021 &amp; CLOSE 5.00PM MONDAY 5 JULY,</w:t>
      </w:r>
      <w:r w:rsidR="00D07747">
        <w:rPr>
          <w:rStyle w:val="jsgrdq"/>
          <w:rFonts w:ascii="Century Gothic" w:hAnsi="Century Gothic"/>
          <w:b/>
          <w:bCs/>
          <w:color w:val="000000"/>
          <w:sz w:val="18"/>
          <w:szCs w:val="18"/>
        </w:rPr>
        <w:t xml:space="preserve"> 2021</w:t>
      </w:r>
      <w:r w:rsidRPr="00267F62">
        <w:rPr>
          <w:rStyle w:val="jsgrdq"/>
          <w:rFonts w:ascii="Century Gothic" w:hAnsi="Century Gothic"/>
          <w:b/>
          <w:bCs/>
          <w:color w:val="000000"/>
          <w:sz w:val="18"/>
          <w:szCs w:val="18"/>
        </w:rPr>
        <w:t xml:space="preserve"> </w:t>
      </w:r>
      <w:r w:rsidRPr="00267F62">
        <w:rPr>
          <w:rFonts w:ascii="Century Gothic" w:eastAsia="CenturyGothic" w:hAnsi="Century Gothic" w:cs="CenturyGothic"/>
          <w:color w:val="000000"/>
          <w:sz w:val="18"/>
          <w:szCs w:val="18"/>
        </w:rPr>
        <w:t xml:space="preserve">to The Gunnedah Bicentennial Creative Arts Gallery 81 </w:t>
      </w:r>
      <w:proofErr w:type="spellStart"/>
      <w:r w:rsidRPr="00267F62">
        <w:rPr>
          <w:rFonts w:ascii="Century Gothic" w:eastAsia="CenturyGothic" w:hAnsi="Century Gothic" w:cs="CenturyGothic"/>
          <w:color w:val="000000"/>
          <w:sz w:val="18"/>
          <w:szCs w:val="18"/>
        </w:rPr>
        <w:t>Chandos</w:t>
      </w:r>
      <w:proofErr w:type="spellEnd"/>
      <w:r w:rsidRPr="00267F62">
        <w:rPr>
          <w:rFonts w:ascii="Century Gothic" w:eastAsia="CenturyGothic" w:hAnsi="Century Gothic" w:cs="CenturyGothic"/>
          <w:color w:val="000000"/>
          <w:sz w:val="18"/>
          <w:szCs w:val="18"/>
        </w:rPr>
        <w:t xml:space="preserve"> Street, Gunnedah NSW 2380, Australia with </w:t>
      </w:r>
      <w:r w:rsidRPr="00267F62">
        <w:rPr>
          <w:rFonts w:ascii="Century Gothic" w:hAnsi="Century Gothic" w:cs="CenturyGothic-Bold"/>
          <w:b/>
          <w:bCs/>
          <w:color w:val="000000"/>
          <w:sz w:val="18"/>
          <w:szCs w:val="18"/>
        </w:rPr>
        <w:t xml:space="preserve">‘Artist Submission Form </w:t>
      </w:r>
      <w:r w:rsidRPr="00267F62">
        <w:rPr>
          <w:rFonts w:ascii="Century Gothic" w:eastAsia="CenturyGothic" w:hAnsi="Century Gothic" w:cs="CenturyGothic"/>
          <w:color w:val="000000"/>
          <w:sz w:val="18"/>
          <w:szCs w:val="18"/>
        </w:rPr>
        <w:t xml:space="preserve">‘completed and attached. All artworks </w:t>
      </w:r>
      <w:r w:rsidRPr="00267F62">
        <w:rPr>
          <w:rFonts w:ascii="Century Gothic" w:eastAsia="CenturyGothic" w:hAnsi="Century Gothic" w:cs="CenturyGothic"/>
          <w:b/>
          <w:color w:val="000000"/>
          <w:sz w:val="18"/>
          <w:szCs w:val="18"/>
        </w:rPr>
        <w:t>MUST BE clearly labelled with the entrant’s name, medium, price &amp; artwork name upon delivery with suitable hanging or installation mechanisms on all submitted artworks.</w:t>
      </w:r>
    </w:p>
    <w:p w:rsidR="00267F62" w:rsidRPr="00267F62" w:rsidRDefault="00267F62" w:rsidP="00267F62">
      <w:pPr>
        <w:pStyle w:val="ListParagraph"/>
        <w:numPr>
          <w:ilvl w:val="0"/>
          <w:numId w:val="9"/>
        </w:numPr>
        <w:autoSpaceDE w:val="0"/>
        <w:autoSpaceDN w:val="0"/>
        <w:adjustRightInd w:val="0"/>
        <w:spacing w:after="0" w:line="240" w:lineRule="auto"/>
        <w:rPr>
          <w:rFonts w:ascii="Century Gothic" w:eastAsia="CenturyGothic" w:hAnsi="Century Gothic" w:cs="CenturyGothic"/>
          <w:color w:val="000000"/>
          <w:sz w:val="18"/>
          <w:szCs w:val="18"/>
        </w:rPr>
      </w:pPr>
      <w:r w:rsidRPr="00267F62">
        <w:rPr>
          <w:rFonts w:ascii="Century Gothic" w:eastAsia="CenturyGothic" w:hAnsi="Century Gothic" w:cs="CenturyGothic"/>
          <w:color w:val="000000"/>
          <w:sz w:val="18"/>
          <w:szCs w:val="18"/>
        </w:rPr>
        <w:t>The entry must be the original work of the artist</w:t>
      </w:r>
    </w:p>
    <w:p w:rsidR="00267F62" w:rsidRPr="00267F62" w:rsidRDefault="00267F62" w:rsidP="00267F62">
      <w:pPr>
        <w:pStyle w:val="ListParagraph"/>
        <w:numPr>
          <w:ilvl w:val="0"/>
          <w:numId w:val="9"/>
        </w:numPr>
        <w:autoSpaceDE w:val="0"/>
        <w:autoSpaceDN w:val="0"/>
        <w:adjustRightInd w:val="0"/>
        <w:spacing w:after="0" w:line="240" w:lineRule="auto"/>
        <w:rPr>
          <w:rFonts w:ascii="Century Gothic" w:eastAsia="CenturyGothic" w:hAnsi="Century Gothic" w:cs="CenturyGothic"/>
          <w:color w:val="000000"/>
          <w:sz w:val="18"/>
          <w:szCs w:val="18"/>
        </w:rPr>
      </w:pPr>
      <w:r w:rsidRPr="00267F62">
        <w:rPr>
          <w:rFonts w:ascii="Century Gothic" w:eastAsia="CenturyGothic" w:hAnsi="Century Gothic" w:cs="CenturyGothic"/>
          <w:color w:val="000000"/>
          <w:sz w:val="18"/>
          <w:szCs w:val="18"/>
        </w:rPr>
        <w:t>Competition coordinators reserve the right to reject, as deemed by them, inappropriate artworks</w:t>
      </w:r>
    </w:p>
    <w:p w:rsidR="00267F62" w:rsidRPr="00267F62" w:rsidRDefault="00267F62" w:rsidP="00267F62">
      <w:pPr>
        <w:pStyle w:val="ListParagraph"/>
        <w:numPr>
          <w:ilvl w:val="0"/>
          <w:numId w:val="9"/>
        </w:numPr>
        <w:autoSpaceDE w:val="0"/>
        <w:autoSpaceDN w:val="0"/>
        <w:adjustRightInd w:val="0"/>
        <w:spacing w:after="0" w:line="240" w:lineRule="auto"/>
        <w:rPr>
          <w:rFonts w:ascii="Century Gothic" w:eastAsia="CenturyGothic" w:hAnsi="Century Gothic" w:cs="CenturyGothic"/>
          <w:color w:val="000000"/>
          <w:sz w:val="18"/>
          <w:szCs w:val="18"/>
        </w:rPr>
      </w:pPr>
      <w:r w:rsidRPr="00267F62">
        <w:rPr>
          <w:rFonts w:ascii="Century Gothic" w:eastAsia="CenturyGothic" w:hAnsi="Century Gothic" w:cs="CenturyGothic"/>
          <w:color w:val="000000"/>
          <w:sz w:val="18"/>
          <w:szCs w:val="18"/>
        </w:rPr>
        <w:t xml:space="preserve">Artworks will be displayed in The Gunnedah Bicentennial Creative Arts Gallery, Gunnedah from Friday 9 July, 2021 to Friday 06 August, 2021.  Artworks cannot be removed from the Gallery before the closing date of the exhibition. All artworks remain the property of the entrant or purchaser and must be collected immediately after the exhibition closes. </w:t>
      </w:r>
    </w:p>
    <w:p w:rsidR="00267F62" w:rsidRPr="00267F62" w:rsidRDefault="00267F62" w:rsidP="00267F62">
      <w:pPr>
        <w:pStyle w:val="ListParagraph"/>
        <w:numPr>
          <w:ilvl w:val="0"/>
          <w:numId w:val="9"/>
        </w:numPr>
        <w:autoSpaceDE w:val="0"/>
        <w:autoSpaceDN w:val="0"/>
        <w:adjustRightInd w:val="0"/>
        <w:spacing w:after="0" w:line="240" w:lineRule="auto"/>
        <w:rPr>
          <w:rFonts w:ascii="Century Gothic" w:eastAsia="CenturyGothic" w:hAnsi="Century Gothic" w:cs="CenturyGothic"/>
          <w:color w:val="000000"/>
          <w:sz w:val="18"/>
          <w:szCs w:val="18"/>
        </w:rPr>
      </w:pPr>
      <w:r w:rsidRPr="00267F62">
        <w:rPr>
          <w:rFonts w:ascii="Century Gothic" w:eastAsia="CenturyGothic" w:hAnsi="Century Gothic" w:cs="CenturyGothic"/>
          <w:color w:val="000000"/>
          <w:sz w:val="18"/>
          <w:szCs w:val="18"/>
        </w:rPr>
        <w:t xml:space="preserve">Gunnedah Shire Council will receive 25% commission of any sales of artwork within the gallery. Payments are generated within 30 days of the close of the exhibition </w:t>
      </w:r>
    </w:p>
    <w:p w:rsidR="00267F62" w:rsidRPr="00267F62" w:rsidRDefault="00267F62" w:rsidP="00267F62">
      <w:pPr>
        <w:pStyle w:val="ListParagraph"/>
        <w:numPr>
          <w:ilvl w:val="0"/>
          <w:numId w:val="9"/>
        </w:numPr>
        <w:autoSpaceDE w:val="0"/>
        <w:autoSpaceDN w:val="0"/>
        <w:adjustRightInd w:val="0"/>
        <w:spacing w:after="0" w:line="240" w:lineRule="auto"/>
        <w:rPr>
          <w:rFonts w:ascii="Century Gothic" w:hAnsi="Century Gothic" w:cs="CenturyGothic-Bold"/>
          <w:b/>
          <w:bCs/>
          <w:color w:val="000000"/>
          <w:sz w:val="18"/>
          <w:szCs w:val="18"/>
        </w:rPr>
      </w:pPr>
      <w:r w:rsidRPr="00267F62">
        <w:rPr>
          <w:rFonts w:ascii="Century Gothic" w:hAnsi="Century Gothic" w:cs="CenturyGothic-Bold"/>
          <w:b/>
          <w:bCs/>
          <w:color w:val="000000"/>
          <w:sz w:val="18"/>
          <w:szCs w:val="18"/>
        </w:rPr>
        <w:t xml:space="preserve">The Official Opening will occur at 1:00PM FRIDAY </w:t>
      </w:r>
      <w:r>
        <w:rPr>
          <w:rFonts w:ascii="Century Gothic" w:hAnsi="Century Gothic" w:cs="CenturyGothic-Bold"/>
          <w:b/>
          <w:bCs/>
          <w:color w:val="000000"/>
          <w:sz w:val="18"/>
          <w:szCs w:val="18"/>
        </w:rPr>
        <w:t>9 JULY</w:t>
      </w:r>
      <w:r w:rsidRPr="00267F62">
        <w:rPr>
          <w:rFonts w:ascii="Century Gothic" w:hAnsi="Century Gothic" w:cs="CenturyGothic-Bold"/>
          <w:b/>
          <w:bCs/>
          <w:color w:val="000000"/>
          <w:sz w:val="18"/>
          <w:szCs w:val="18"/>
        </w:rPr>
        <w:t>, 2021.</w:t>
      </w:r>
    </w:p>
    <w:p w:rsidR="00267F62" w:rsidRPr="00267F62" w:rsidRDefault="00267F62" w:rsidP="00267F62">
      <w:pPr>
        <w:pStyle w:val="ListParagraph"/>
        <w:numPr>
          <w:ilvl w:val="0"/>
          <w:numId w:val="9"/>
        </w:numPr>
        <w:autoSpaceDE w:val="0"/>
        <w:autoSpaceDN w:val="0"/>
        <w:adjustRightInd w:val="0"/>
        <w:spacing w:after="0" w:line="240" w:lineRule="auto"/>
        <w:rPr>
          <w:rFonts w:ascii="Century Gothic" w:eastAsia="CenturyGothic" w:hAnsi="Century Gothic" w:cs="CenturyGothic"/>
          <w:color w:val="000000"/>
          <w:sz w:val="18"/>
          <w:szCs w:val="18"/>
        </w:rPr>
      </w:pPr>
      <w:r w:rsidRPr="00267F62">
        <w:rPr>
          <w:rFonts w:ascii="Century Gothic" w:eastAsia="CenturyGothic" w:hAnsi="Century Gothic" w:cs="CenturyGothic"/>
          <w:color w:val="000000"/>
          <w:sz w:val="18"/>
          <w:szCs w:val="18"/>
        </w:rPr>
        <w:t xml:space="preserve">The artist agrees that their artwork may be photographed and used in any promotional materials now or in the future; at the discretion of Gunnedah Shire Council and approved media. </w:t>
      </w:r>
    </w:p>
    <w:p w:rsidR="00267F62" w:rsidRPr="00267F62" w:rsidRDefault="00267F62" w:rsidP="00267F62">
      <w:pPr>
        <w:autoSpaceDE w:val="0"/>
        <w:autoSpaceDN w:val="0"/>
        <w:adjustRightInd w:val="0"/>
        <w:spacing w:after="0" w:line="240" w:lineRule="auto"/>
        <w:rPr>
          <w:rFonts w:ascii="Century Gothic" w:eastAsia="CenturyGothic" w:hAnsi="Century Gothic" w:cs="CenturyGothic"/>
          <w:color w:val="000000"/>
          <w:sz w:val="18"/>
          <w:szCs w:val="18"/>
        </w:rPr>
      </w:pPr>
    </w:p>
    <w:p w:rsidR="00267F62" w:rsidRDefault="00267F62" w:rsidP="00267F62">
      <w:pPr>
        <w:autoSpaceDE w:val="0"/>
        <w:autoSpaceDN w:val="0"/>
        <w:adjustRightInd w:val="0"/>
        <w:spacing w:after="0" w:line="240" w:lineRule="auto"/>
        <w:rPr>
          <w:rStyle w:val="Hyperlink"/>
          <w:rFonts w:ascii="Century Gothic" w:eastAsia="CenturyGothic" w:hAnsi="Century Gothic" w:cs="CenturyGothic"/>
          <w:sz w:val="18"/>
          <w:szCs w:val="18"/>
        </w:rPr>
      </w:pPr>
      <w:r w:rsidRPr="00267F62">
        <w:rPr>
          <w:rFonts w:ascii="Century Gothic" w:eastAsia="CenturyGothic" w:hAnsi="Century Gothic" w:cs="CenturyGothic"/>
          <w:color w:val="000000"/>
          <w:sz w:val="18"/>
          <w:szCs w:val="18"/>
        </w:rPr>
        <w:t xml:space="preserve">By completing, signing and submitting this “NAIDOC 2021 Art Submission Form”, the artist confirms that they have read these terms and conditions, and agree to participate in accordance with them. For more information contact: Gunnedah Shire Council on (02)67402 100 or via email </w:t>
      </w:r>
      <w:hyperlink r:id="rId7" w:history="1">
        <w:r w:rsidRPr="00267F62">
          <w:rPr>
            <w:rStyle w:val="Hyperlink"/>
            <w:rFonts w:ascii="Century Gothic" w:eastAsia="CenturyGothic" w:hAnsi="Century Gothic" w:cs="CenturyGothic"/>
            <w:sz w:val="18"/>
            <w:szCs w:val="18"/>
          </w:rPr>
          <w:t>council@infogunnedah.com.au</w:t>
        </w:r>
      </w:hyperlink>
    </w:p>
    <w:p w:rsidR="00267F62" w:rsidRPr="00267F62" w:rsidRDefault="00267F62" w:rsidP="00267F62">
      <w:pPr>
        <w:pStyle w:val="NoSpacing"/>
        <w:rPr>
          <w:sz w:val="16"/>
          <w:szCs w:val="16"/>
        </w:rPr>
      </w:pPr>
    </w:p>
    <w:p w:rsidR="00267F62" w:rsidRDefault="00267F62" w:rsidP="00D07747">
      <w:pPr>
        <w:autoSpaceDE w:val="0"/>
        <w:autoSpaceDN w:val="0"/>
        <w:adjustRightInd w:val="0"/>
        <w:spacing w:after="0" w:line="240" w:lineRule="auto"/>
        <w:jc w:val="center"/>
        <w:rPr>
          <w:rFonts w:ascii="Century Gothic" w:eastAsia="CenturyGothic" w:hAnsi="Century Gothic" w:cs="CenturyGothic"/>
          <w:b/>
          <w:color w:val="943634" w:themeColor="accent2" w:themeShade="BF"/>
          <w:u w:val="single"/>
        </w:rPr>
      </w:pPr>
      <w:r w:rsidRPr="00D07747">
        <w:rPr>
          <w:rFonts w:ascii="Century Gothic" w:eastAsia="CenturyGothic" w:hAnsi="Century Gothic" w:cs="CenturyGothic"/>
          <w:b/>
          <w:color w:val="943634" w:themeColor="accent2" w:themeShade="BF"/>
          <w:u w:val="single"/>
        </w:rPr>
        <w:t>NAIDOC 2021: SUBMISSION FORM</w:t>
      </w:r>
    </w:p>
    <w:p w:rsidR="00D07747" w:rsidRPr="00D07747" w:rsidRDefault="00D07747" w:rsidP="00D07747">
      <w:pPr>
        <w:autoSpaceDE w:val="0"/>
        <w:autoSpaceDN w:val="0"/>
        <w:adjustRightInd w:val="0"/>
        <w:spacing w:after="0" w:line="240" w:lineRule="auto"/>
        <w:jc w:val="center"/>
        <w:rPr>
          <w:sz w:val="8"/>
          <w:szCs w:val="8"/>
        </w:rPr>
      </w:pPr>
    </w:p>
    <w:tbl>
      <w:tblPr>
        <w:tblStyle w:val="TableGrid"/>
        <w:tblW w:w="11023" w:type="dxa"/>
        <w:tblLook w:val="04A0" w:firstRow="1" w:lastRow="0" w:firstColumn="1" w:lastColumn="0" w:noHBand="0" w:noVBand="1"/>
      </w:tblPr>
      <w:tblGrid>
        <w:gridCol w:w="4077"/>
        <w:gridCol w:w="2410"/>
        <w:gridCol w:w="2410"/>
        <w:gridCol w:w="2126"/>
      </w:tblGrid>
      <w:tr w:rsidR="002861E0" w:rsidRPr="002861E0" w:rsidTr="0056634C">
        <w:tc>
          <w:tcPr>
            <w:tcW w:w="4077" w:type="dxa"/>
            <w:vAlign w:val="center"/>
          </w:tcPr>
          <w:p w:rsidR="002861E0" w:rsidRPr="002861E0" w:rsidRDefault="002861E0" w:rsidP="0056634C">
            <w:pPr>
              <w:autoSpaceDE w:val="0"/>
              <w:autoSpaceDN w:val="0"/>
              <w:adjustRightInd w:val="0"/>
              <w:jc w:val="center"/>
              <w:rPr>
                <w:rFonts w:ascii="Century Gothic" w:hAnsi="Century Gothic" w:cs="CenturyGothic-Bold"/>
                <w:b/>
                <w:bCs/>
                <w:color w:val="000000"/>
                <w:sz w:val="20"/>
                <w:szCs w:val="20"/>
              </w:rPr>
            </w:pPr>
            <w:r w:rsidRPr="002861E0">
              <w:rPr>
                <w:rFonts w:ascii="Century Gothic" w:hAnsi="Century Gothic" w:cs="CenturyGothic-Bold"/>
                <w:b/>
                <w:bCs/>
                <w:color w:val="000000"/>
                <w:sz w:val="20"/>
                <w:szCs w:val="20"/>
              </w:rPr>
              <w:t>ARTIST / COLLECTIVE’S NAME OR</w:t>
            </w:r>
          </w:p>
          <w:p w:rsidR="002861E0" w:rsidRPr="002861E0" w:rsidRDefault="002861E0" w:rsidP="0056634C">
            <w:pPr>
              <w:autoSpaceDE w:val="0"/>
              <w:autoSpaceDN w:val="0"/>
              <w:adjustRightInd w:val="0"/>
              <w:jc w:val="center"/>
              <w:rPr>
                <w:rFonts w:ascii="Century Gothic" w:hAnsi="Century Gothic" w:cs="CenturyGothic-Bold"/>
                <w:b/>
                <w:bCs/>
                <w:color w:val="FF0000"/>
                <w:sz w:val="20"/>
                <w:szCs w:val="20"/>
              </w:rPr>
            </w:pPr>
            <w:r w:rsidRPr="002861E0">
              <w:rPr>
                <w:rFonts w:ascii="Century Gothic" w:hAnsi="Century Gothic" w:cs="CenturyGothic-Bold"/>
                <w:b/>
                <w:bCs/>
                <w:color w:val="000000"/>
                <w:sz w:val="20"/>
                <w:szCs w:val="20"/>
              </w:rPr>
              <w:t>CLASS, TEACHER AND SCHOOL  NAME:</w:t>
            </w:r>
          </w:p>
        </w:tc>
        <w:tc>
          <w:tcPr>
            <w:tcW w:w="6946" w:type="dxa"/>
            <w:gridSpan w:val="3"/>
          </w:tcPr>
          <w:p w:rsidR="002861E0" w:rsidRDefault="002861E0" w:rsidP="00C0446B">
            <w:pPr>
              <w:autoSpaceDE w:val="0"/>
              <w:autoSpaceDN w:val="0"/>
              <w:adjustRightInd w:val="0"/>
              <w:jc w:val="center"/>
              <w:rPr>
                <w:rFonts w:ascii="Century Gothic" w:hAnsi="Century Gothic" w:cs="CenturyGothic-Bold"/>
                <w:b/>
                <w:bCs/>
                <w:color w:val="FF0000"/>
                <w:sz w:val="20"/>
                <w:szCs w:val="20"/>
              </w:rPr>
            </w:pPr>
          </w:p>
          <w:p w:rsidR="0056634C" w:rsidRDefault="0056634C" w:rsidP="00C0446B">
            <w:pPr>
              <w:autoSpaceDE w:val="0"/>
              <w:autoSpaceDN w:val="0"/>
              <w:adjustRightInd w:val="0"/>
              <w:jc w:val="center"/>
              <w:rPr>
                <w:rFonts w:ascii="Century Gothic" w:hAnsi="Century Gothic" w:cs="CenturyGothic-Bold"/>
                <w:b/>
                <w:bCs/>
                <w:color w:val="FF0000"/>
                <w:sz w:val="20"/>
                <w:szCs w:val="20"/>
              </w:rPr>
            </w:pPr>
          </w:p>
          <w:p w:rsidR="0056634C" w:rsidRPr="002861E0" w:rsidRDefault="0056634C" w:rsidP="00C0446B">
            <w:pPr>
              <w:autoSpaceDE w:val="0"/>
              <w:autoSpaceDN w:val="0"/>
              <w:adjustRightInd w:val="0"/>
              <w:jc w:val="center"/>
              <w:rPr>
                <w:rFonts w:ascii="Century Gothic" w:hAnsi="Century Gothic" w:cs="CenturyGothic-Bold"/>
                <w:b/>
                <w:bCs/>
                <w:color w:val="FF0000"/>
                <w:sz w:val="20"/>
                <w:szCs w:val="20"/>
              </w:rPr>
            </w:pPr>
          </w:p>
        </w:tc>
      </w:tr>
      <w:tr w:rsidR="002861E0" w:rsidRPr="002861E0" w:rsidTr="0056634C">
        <w:tc>
          <w:tcPr>
            <w:tcW w:w="4077" w:type="dxa"/>
            <w:vAlign w:val="center"/>
          </w:tcPr>
          <w:p w:rsidR="002861E0" w:rsidRPr="002861E0" w:rsidRDefault="002861E0" w:rsidP="0056634C">
            <w:pPr>
              <w:autoSpaceDE w:val="0"/>
              <w:autoSpaceDN w:val="0"/>
              <w:adjustRightInd w:val="0"/>
              <w:jc w:val="center"/>
              <w:rPr>
                <w:rFonts w:ascii="Century Gothic" w:hAnsi="Century Gothic" w:cs="CenturyGothic-Bold"/>
                <w:b/>
                <w:bCs/>
                <w:color w:val="FF0000"/>
                <w:sz w:val="20"/>
                <w:szCs w:val="20"/>
              </w:rPr>
            </w:pPr>
            <w:r w:rsidRPr="002861E0">
              <w:rPr>
                <w:rFonts w:ascii="Century Gothic" w:hAnsi="Century Gothic" w:cs="CenturyGothic-Bold"/>
                <w:b/>
                <w:bCs/>
                <w:color w:val="000000"/>
                <w:sz w:val="20"/>
                <w:szCs w:val="20"/>
              </w:rPr>
              <w:t>CONTACT NUMBER:</w:t>
            </w:r>
          </w:p>
        </w:tc>
        <w:tc>
          <w:tcPr>
            <w:tcW w:w="6946" w:type="dxa"/>
            <w:gridSpan w:val="3"/>
          </w:tcPr>
          <w:p w:rsidR="002861E0" w:rsidRDefault="002861E0" w:rsidP="00C0446B">
            <w:pPr>
              <w:autoSpaceDE w:val="0"/>
              <w:autoSpaceDN w:val="0"/>
              <w:adjustRightInd w:val="0"/>
              <w:jc w:val="center"/>
              <w:rPr>
                <w:rFonts w:ascii="Century Gothic" w:hAnsi="Century Gothic" w:cs="CenturyGothic-Bold"/>
                <w:b/>
                <w:bCs/>
                <w:color w:val="FF0000"/>
                <w:sz w:val="20"/>
                <w:szCs w:val="20"/>
              </w:rPr>
            </w:pPr>
          </w:p>
          <w:p w:rsidR="0056634C" w:rsidRPr="002861E0" w:rsidRDefault="0056634C" w:rsidP="00C0446B">
            <w:pPr>
              <w:autoSpaceDE w:val="0"/>
              <w:autoSpaceDN w:val="0"/>
              <w:adjustRightInd w:val="0"/>
              <w:jc w:val="center"/>
              <w:rPr>
                <w:rFonts w:ascii="Century Gothic" w:hAnsi="Century Gothic" w:cs="CenturyGothic-Bold"/>
                <w:b/>
                <w:bCs/>
                <w:color w:val="FF0000"/>
                <w:sz w:val="20"/>
                <w:szCs w:val="20"/>
              </w:rPr>
            </w:pPr>
          </w:p>
        </w:tc>
      </w:tr>
      <w:tr w:rsidR="002861E0" w:rsidRPr="002861E0" w:rsidTr="0056634C">
        <w:tc>
          <w:tcPr>
            <w:tcW w:w="4077" w:type="dxa"/>
            <w:vAlign w:val="center"/>
          </w:tcPr>
          <w:p w:rsidR="002861E0" w:rsidRPr="002861E0" w:rsidRDefault="002861E0" w:rsidP="0056634C">
            <w:pPr>
              <w:autoSpaceDE w:val="0"/>
              <w:autoSpaceDN w:val="0"/>
              <w:adjustRightInd w:val="0"/>
              <w:jc w:val="center"/>
              <w:rPr>
                <w:rFonts w:ascii="Century Gothic" w:hAnsi="Century Gothic" w:cs="CenturyGothic-Bold"/>
                <w:b/>
                <w:bCs/>
                <w:color w:val="000000"/>
                <w:sz w:val="20"/>
                <w:szCs w:val="20"/>
              </w:rPr>
            </w:pPr>
            <w:r w:rsidRPr="002861E0">
              <w:rPr>
                <w:rFonts w:ascii="Century Gothic" w:hAnsi="Century Gothic" w:cs="CenturyGothic-Bold"/>
                <w:b/>
                <w:bCs/>
                <w:color w:val="000000"/>
                <w:sz w:val="20"/>
                <w:szCs w:val="20"/>
              </w:rPr>
              <w:t>EMAIL:</w:t>
            </w:r>
          </w:p>
        </w:tc>
        <w:tc>
          <w:tcPr>
            <w:tcW w:w="6946" w:type="dxa"/>
            <w:gridSpan w:val="3"/>
          </w:tcPr>
          <w:p w:rsidR="002861E0" w:rsidRDefault="002861E0" w:rsidP="00C0446B">
            <w:pPr>
              <w:autoSpaceDE w:val="0"/>
              <w:autoSpaceDN w:val="0"/>
              <w:adjustRightInd w:val="0"/>
              <w:jc w:val="center"/>
              <w:rPr>
                <w:rFonts w:ascii="Century Gothic" w:hAnsi="Century Gothic" w:cs="CenturyGothic-Bold"/>
                <w:b/>
                <w:bCs/>
                <w:color w:val="FF0000"/>
                <w:sz w:val="20"/>
                <w:szCs w:val="20"/>
              </w:rPr>
            </w:pPr>
          </w:p>
          <w:p w:rsidR="0056634C" w:rsidRPr="002861E0" w:rsidRDefault="0056634C" w:rsidP="00C0446B">
            <w:pPr>
              <w:autoSpaceDE w:val="0"/>
              <w:autoSpaceDN w:val="0"/>
              <w:adjustRightInd w:val="0"/>
              <w:jc w:val="center"/>
              <w:rPr>
                <w:rFonts w:ascii="Century Gothic" w:hAnsi="Century Gothic" w:cs="CenturyGothic-Bold"/>
                <w:b/>
                <w:bCs/>
                <w:color w:val="FF0000"/>
                <w:sz w:val="20"/>
                <w:szCs w:val="20"/>
              </w:rPr>
            </w:pPr>
          </w:p>
        </w:tc>
      </w:tr>
      <w:tr w:rsidR="002861E0" w:rsidRPr="002861E0" w:rsidTr="00941156">
        <w:tc>
          <w:tcPr>
            <w:tcW w:w="11023" w:type="dxa"/>
            <w:gridSpan w:val="4"/>
          </w:tcPr>
          <w:p w:rsidR="002861E0" w:rsidRPr="002861E0" w:rsidRDefault="0056634C" w:rsidP="002861E0">
            <w:pPr>
              <w:autoSpaceDE w:val="0"/>
              <w:autoSpaceDN w:val="0"/>
              <w:adjustRightInd w:val="0"/>
              <w:jc w:val="center"/>
              <w:rPr>
                <w:rFonts w:ascii="Century Gothic" w:hAnsi="Century Gothic" w:cs="CenturyGothic-Bold"/>
                <w:b/>
                <w:bCs/>
                <w:color w:val="FF0000"/>
                <w:sz w:val="20"/>
                <w:szCs w:val="20"/>
              </w:rPr>
            </w:pPr>
            <w:r>
              <w:rPr>
                <w:rFonts w:ascii="Century Gothic" w:hAnsi="Century Gothic" w:cs="CenturyGothic-Bold"/>
                <w:b/>
                <w:bCs/>
                <w:color w:val="000000"/>
                <w:sz w:val="20"/>
                <w:szCs w:val="20"/>
              </w:rPr>
              <w:t>DETAILS OF ARTWORK</w:t>
            </w:r>
          </w:p>
        </w:tc>
      </w:tr>
      <w:tr w:rsidR="00C0446B" w:rsidRPr="002861E0" w:rsidTr="002861E0">
        <w:tc>
          <w:tcPr>
            <w:tcW w:w="4077" w:type="dxa"/>
          </w:tcPr>
          <w:p w:rsidR="00C0446B" w:rsidRPr="00267F62" w:rsidRDefault="002861E0" w:rsidP="00C0446B">
            <w:pPr>
              <w:autoSpaceDE w:val="0"/>
              <w:autoSpaceDN w:val="0"/>
              <w:adjustRightInd w:val="0"/>
              <w:jc w:val="center"/>
              <w:rPr>
                <w:rFonts w:ascii="Century Gothic" w:hAnsi="Century Gothic" w:cs="CenturyGothic-Bold"/>
                <w:b/>
                <w:bCs/>
                <w:color w:val="943634" w:themeColor="accent2" w:themeShade="BF"/>
                <w:sz w:val="20"/>
                <w:szCs w:val="20"/>
              </w:rPr>
            </w:pPr>
            <w:r w:rsidRPr="00267F62">
              <w:rPr>
                <w:rFonts w:ascii="Century Gothic" w:hAnsi="Century Gothic" w:cs="CenturyGothic-Bold"/>
                <w:b/>
                <w:bCs/>
                <w:color w:val="943634" w:themeColor="accent2" w:themeShade="BF"/>
                <w:sz w:val="20"/>
                <w:szCs w:val="20"/>
              </w:rPr>
              <w:t xml:space="preserve">TITTLE </w:t>
            </w:r>
          </w:p>
        </w:tc>
        <w:tc>
          <w:tcPr>
            <w:tcW w:w="2410" w:type="dxa"/>
          </w:tcPr>
          <w:p w:rsidR="00C0446B" w:rsidRPr="00267F62" w:rsidRDefault="002861E0" w:rsidP="00C0446B">
            <w:pPr>
              <w:autoSpaceDE w:val="0"/>
              <w:autoSpaceDN w:val="0"/>
              <w:adjustRightInd w:val="0"/>
              <w:jc w:val="center"/>
              <w:rPr>
                <w:rFonts w:ascii="Century Gothic" w:hAnsi="Century Gothic" w:cs="CenturyGothic-Bold"/>
                <w:b/>
                <w:bCs/>
                <w:color w:val="943634" w:themeColor="accent2" w:themeShade="BF"/>
                <w:sz w:val="20"/>
                <w:szCs w:val="20"/>
              </w:rPr>
            </w:pPr>
            <w:r w:rsidRPr="00267F62">
              <w:rPr>
                <w:rFonts w:ascii="Century Gothic" w:hAnsi="Century Gothic" w:cs="CenturyGothic-Bold"/>
                <w:b/>
                <w:bCs/>
                <w:color w:val="943634" w:themeColor="accent2" w:themeShade="BF"/>
                <w:sz w:val="20"/>
                <w:szCs w:val="20"/>
              </w:rPr>
              <w:t xml:space="preserve">MEDIUM </w:t>
            </w:r>
          </w:p>
        </w:tc>
        <w:tc>
          <w:tcPr>
            <w:tcW w:w="2410" w:type="dxa"/>
          </w:tcPr>
          <w:p w:rsidR="00C0446B" w:rsidRPr="00267F62" w:rsidRDefault="002861E0" w:rsidP="00C0446B">
            <w:pPr>
              <w:autoSpaceDE w:val="0"/>
              <w:autoSpaceDN w:val="0"/>
              <w:adjustRightInd w:val="0"/>
              <w:jc w:val="center"/>
              <w:rPr>
                <w:rFonts w:ascii="Century Gothic" w:hAnsi="Century Gothic" w:cs="CenturyGothic-Bold"/>
                <w:b/>
                <w:bCs/>
                <w:color w:val="943634" w:themeColor="accent2" w:themeShade="BF"/>
                <w:sz w:val="20"/>
                <w:szCs w:val="20"/>
              </w:rPr>
            </w:pPr>
            <w:r w:rsidRPr="00267F62">
              <w:rPr>
                <w:rFonts w:ascii="Century Gothic" w:hAnsi="Century Gothic" w:cs="CenturyGothic-Bold"/>
                <w:b/>
                <w:bCs/>
                <w:color w:val="943634" w:themeColor="accent2" w:themeShade="BF"/>
                <w:sz w:val="20"/>
                <w:szCs w:val="20"/>
              </w:rPr>
              <w:t xml:space="preserve">PRICE </w:t>
            </w:r>
          </w:p>
        </w:tc>
        <w:tc>
          <w:tcPr>
            <w:tcW w:w="2126" w:type="dxa"/>
          </w:tcPr>
          <w:p w:rsidR="00C0446B" w:rsidRPr="00267F62" w:rsidRDefault="002861E0" w:rsidP="00C0446B">
            <w:pPr>
              <w:autoSpaceDE w:val="0"/>
              <w:autoSpaceDN w:val="0"/>
              <w:adjustRightInd w:val="0"/>
              <w:jc w:val="center"/>
              <w:rPr>
                <w:rFonts w:ascii="Century Gothic" w:hAnsi="Century Gothic" w:cs="CenturyGothic-Bold"/>
                <w:b/>
                <w:bCs/>
                <w:color w:val="943634" w:themeColor="accent2" w:themeShade="BF"/>
                <w:sz w:val="20"/>
                <w:szCs w:val="20"/>
              </w:rPr>
            </w:pPr>
            <w:r w:rsidRPr="00267F62">
              <w:rPr>
                <w:rFonts w:ascii="Century Gothic" w:hAnsi="Century Gothic" w:cs="CenturyGothic-Bold"/>
                <w:b/>
                <w:bCs/>
                <w:color w:val="943634" w:themeColor="accent2" w:themeShade="BF"/>
                <w:sz w:val="20"/>
                <w:szCs w:val="20"/>
              </w:rPr>
              <w:t xml:space="preserve">CATEGORY </w:t>
            </w:r>
          </w:p>
        </w:tc>
        <w:bookmarkStart w:id="0" w:name="_GoBack"/>
        <w:bookmarkEnd w:id="0"/>
      </w:tr>
      <w:tr w:rsidR="00C0446B" w:rsidRPr="002861E0" w:rsidTr="002861E0">
        <w:tc>
          <w:tcPr>
            <w:tcW w:w="4077" w:type="dxa"/>
          </w:tcPr>
          <w:p w:rsidR="00C0446B" w:rsidRDefault="00C0446B" w:rsidP="00C0446B">
            <w:pPr>
              <w:autoSpaceDE w:val="0"/>
              <w:autoSpaceDN w:val="0"/>
              <w:adjustRightInd w:val="0"/>
              <w:jc w:val="center"/>
              <w:rPr>
                <w:rFonts w:ascii="Century Gothic" w:hAnsi="Century Gothic" w:cs="CenturyGothic-Bold"/>
                <w:b/>
                <w:bCs/>
                <w:color w:val="FF0000"/>
                <w:sz w:val="20"/>
                <w:szCs w:val="20"/>
              </w:rPr>
            </w:pPr>
          </w:p>
          <w:p w:rsidR="0056634C" w:rsidRDefault="0056634C" w:rsidP="00C0446B">
            <w:pPr>
              <w:autoSpaceDE w:val="0"/>
              <w:autoSpaceDN w:val="0"/>
              <w:adjustRightInd w:val="0"/>
              <w:jc w:val="center"/>
              <w:rPr>
                <w:rFonts w:ascii="Century Gothic" w:hAnsi="Century Gothic" w:cs="CenturyGothic-Bold"/>
                <w:b/>
                <w:bCs/>
                <w:color w:val="FF0000"/>
                <w:sz w:val="20"/>
                <w:szCs w:val="20"/>
              </w:rPr>
            </w:pPr>
          </w:p>
          <w:p w:rsidR="0056634C" w:rsidRPr="002861E0" w:rsidRDefault="0056634C" w:rsidP="00C0446B">
            <w:pPr>
              <w:autoSpaceDE w:val="0"/>
              <w:autoSpaceDN w:val="0"/>
              <w:adjustRightInd w:val="0"/>
              <w:jc w:val="center"/>
              <w:rPr>
                <w:rFonts w:ascii="Century Gothic" w:hAnsi="Century Gothic" w:cs="CenturyGothic-Bold"/>
                <w:b/>
                <w:bCs/>
                <w:color w:val="FF0000"/>
                <w:sz w:val="20"/>
                <w:szCs w:val="20"/>
              </w:rPr>
            </w:pPr>
          </w:p>
        </w:tc>
        <w:tc>
          <w:tcPr>
            <w:tcW w:w="2410" w:type="dxa"/>
          </w:tcPr>
          <w:p w:rsidR="00C0446B" w:rsidRPr="002861E0" w:rsidRDefault="00C0446B" w:rsidP="00C0446B">
            <w:pPr>
              <w:autoSpaceDE w:val="0"/>
              <w:autoSpaceDN w:val="0"/>
              <w:adjustRightInd w:val="0"/>
              <w:jc w:val="center"/>
              <w:rPr>
                <w:rFonts w:ascii="Century Gothic" w:hAnsi="Century Gothic" w:cs="CenturyGothic-Bold"/>
                <w:b/>
                <w:bCs/>
                <w:color w:val="FF0000"/>
                <w:sz w:val="20"/>
                <w:szCs w:val="20"/>
              </w:rPr>
            </w:pPr>
          </w:p>
        </w:tc>
        <w:tc>
          <w:tcPr>
            <w:tcW w:w="2410" w:type="dxa"/>
          </w:tcPr>
          <w:p w:rsidR="00C0446B" w:rsidRPr="002861E0" w:rsidRDefault="00C0446B" w:rsidP="00C0446B">
            <w:pPr>
              <w:autoSpaceDE w:val="0"/>
              <w:autoSpaceDN w:val="0"/>
              <w:adjustRightInd w:val="0"/>
              <w:jc w:val="center"/>
              <w:rPr>
                <w:rFonts w:ascii="Century Gothic" w:hAnsi="Century Gothic" w:cs="CenturyGothic-Bold"/>
                <w:b/>
                <w:bCs/>
                <w:color w:val="FF0000"/>
                <w:sz w:val="20"/>
                <w:szCs w:val="20"/>
              </w:rPr>
            </w:pPr>
          </w:p>
        </w:tc>
        <w:tc>
          <w:tcPr>
            <w:tcW w:w="2126" w:type="dxa"/>
          </w:tcPr>
          <w:p w:rsidR="00C0446B" w:rsidRPr="002861E0" w:rsidRDefault="00C0446B" w:rsidP="00C0446B">
            <w:pPr>
              <w:autoSpaceDE w:val="0"/>
              <w:autoSpaceDN w:val="0"/>
              <w:adjustRightInd w:val="0"/>
              <w:jc w:val="center"/>
              <w:rPr>
                <w:rFonts w:ascii="Century Gothic" w:hAnsi="Century Gothic" w:cs="CenturyGothic-Bold"/>
                <w:b/>
                <w:bCs/>
                <w:color w:val="FF0000"/>
                <w:sz w:val="20"/>
                <w:szCs w:val="20"/>
              </w:rPr>
            </w:pPr>
          </w:p>
        </w:tc>
      </w:tr>
      <w:tr w:rsidR="0056634C" w:rsidRPr="002861E0" w:rsidTr="002861E0">
        <w:tc>
          <w:tcPr>
            <w:tcW w:w="4077" w:type="dxa"/>
          </w:tcPr>
          <w:p w:rsidR="0056634C" w:rsidRDefault="0056634C" w:rsidP="00C0446B">
            <w:pPr>
              <w:autoSpaceDE w:val="0"/>
              <w:autoSpaceDN w:val="0"/>
              <w:adjustRightInd w:val="0"/>
              <w:jc w:val="center"/>
              <w:rPr>
                <w:rFonts w:ascii="Century Gothic" w:hAnsi="Century Gothic" w:cs="CenturyGothic-Bold"/>
                <w:b/>
                <w:bCs/>
                <w:color w:val="FF0000"/>
                <w:sz w:val="20"/>
                <w:szCs w:val="20"/>
              </w:rPr>
            </w:pPr>
          </w:p>
          <w:p w:rsidR="0056634C" w:rsidRDefault="0056634C" w:rsidP="00C0446B">
            <w:pPr>
              <w:autoSpaceDE w:val="0"/>
              <w:autoSpaceDN w:val="0"/>
              <w:adjustRightInd w:val="0"/>
              <w:jc w:val="center"/>
              <w:rPr>
                <w:rFonts w:ascii="Century Gothic" w:hAnsi="Century Gothic" w:cs="CenturyGothic-Bold"/>
                <w:b/>
                <w:bCs/>
                <w:color w:val="FF0000"/>
                <w:sz w:val="20"/>
                <w:szCs w:val="20"/>
              </w:rPr>
            </w:pPr>
          </w:p>
          <w:p w:rsidR="0056634C" w:rsidRDefault="0056634C" w:rsidP="00C0446B">
            <w:pPr>
              <w:autoSpaceDE w:val="0"/>
              <w:autoSpaceDN w:val="0"/>
              <w:adjustRightInd w:val="0"/>
              <w:jc w:val="center"/>
              <w:rPr>
                <w:rFonts w:ascii="Century Gothic" w:hAnsi="Century Gothic" w:cs="CenturyGothic-Bold"/>
                <w:b/>
                <w:bCs/>
                <w:color w:val="FF0000"/>
                <w:sz w:val="20"/>
                <w:szCs w:val="20"/>
              </w:rPr>
            </w:pPr>
          </w:p>
        </w:tc>
        <w:tc>
          <w:tcPr>
            <w:tcW w:w="2410" w:type="dxa"/>
          </w:tcPr>
          <w:p w:rsidR="0056634C" w:rsidRPr="002861E0" w:rsidRDefault="0056634C" w:rsidP="00C0446B">
            <w:pPr>
              <w:autoSpaceDE w:val="0"/>
              <w:autoSpaceDN w:val="0"/>
              <w:adjustRightInd w:val="0"/>
              <w:jc w:val="center"/>
              <w:rPr>
                <w:rFonts w:ascii="Century Gothic" w:hAnsi="Century Gothic" w:cs="CenturyGothic-Bold"/>
                <w:b/>
                <w:bCs/>
                <w:color w:val="FF0000"/>
                <w:sz w:val="20"/>
                <w:szCs w:val="20"/>
              </w:rPr>
            </w:pPr>
          </w:p>
        </w:tc>
        <w:tc>
          <w:tcPr>
            <w:tcW w:w="2410" w:type="dxa"/>
          </w:tcPr>
          <w:p w:rsidR="0056634C" w:rsidRPr="002861E0" w:rsidRDefault="0056634C" w:rsidP="00C0446B">
            <w:pPr>
              <w:autoSpaceDE w:val="0"/>
              <w:autoSpaceDN w:val="0"/>
              <w:adjustRightInd w:val="0"/>
              <w:jc w:val="center"/>
              <w:rPr>
                <w:rFonts w:ascii="Century Gothic" w:hAnsi="Century Gothic" w:cs="CenturyGothic-Bold"/>
                <w:b/>
                <w:bCs/>
                <w:color w:val="FF0000"/>
                <w:sz w:val="20"/>
                <w:szCs w:val="20"/>
              </w:rPr>
            </w:pPr>
          </w:p>
        </w:tc>
        <w:tc>
          <w:tcPr>
            <w:tcW w:w="2126" w:type="dxa"/>
          </w:tcPr>
          <w:p w:rsidR="0056634C" w:rsidRPr="002861E0" w:rsidRDefault="0056634C" w:rsidP="00C0446B">
            <w:pPr>
              <w:autoSpaceDE w:val="0"/>
              <w:autoSpaceDN w:val="0"/>
              <w:adjustRightInd w:val="0"/>
              <w:jc w:val="center"/>
              <w:rPr>
                <w:rFonts w:ascii="Century Gothic" w:hAnsi="Century Gothic" w:cs="CenturyGothic-Bold"/>
                <w:b/>
                <w:bCs/>
                <w:color w:val="FF0000"/>
                <w:sz w:val="20"/>
                <w:szCs w:val="20"/>
              </w:rPr>
            </w:pPr>
          </w:p>
        </w:tc>
      </w:tr>
      <w:tr w:rsidR="00C0446B" w:rsidRPr="002861E0" w:rsidTr="002861E0">
        <w:tc>
          <w:tcPr>
            <w:tcW w:w="4077" w:type="dxa"/>
          </w:tcPr>
          <w:p w:rsidR="00C0446B" w:rsidRDefault="00C0446B" w:rsidP="00C0446B">
            <w:pPr>
              <w:autoSpaceDE w:val="0"/>
              <w:autoSpaceDN w:val="0"/>
              <w:adjustRightInd w:val="0"/>
              <w:jc w:val="center"/>
              <w:rPr>
                <w:rFonts w:ascii="Century Gothic" w:hAnsi="Century Gothic" w:cs="CenturyGothic-Bold"/>
                <w:b/>
                <w:bCs/>
                <w:color w:val="FF0000"/>
                <w:sz w:val="20"/>
                <w:szCs w:val="20"/>
              </w:rPr>
            </w:pPr>
          </w:p>
          <w:p w:rsidR="0056634C" w:rsidRDefault="0056634C" w:rsidP="00C0446B">
            <w:pPr>
              <w:autoSpaceDE w:val="0"/>
              <w:autoSpaceDN w:val="0"/>
              <w:adjustRightInd w:val="0"/>
              <w:jc w:val="center"/>
              <w:rPr>
                <w:rFonts w:ascii="Century Gothic" w:hAnsi="Century Gothic" w:cs="CenturyGothic-Bold"/>
                <w:b/>
                <w:bCs/>
                <w:color w:val="FF0000"/>
                <w:sz w:val="20"/>
                <w:szCs w:val="20"/>
              </w:rPr>
            </w:pPr>
          </w:p>
          <w:p w:rsidR="0056634C" w:rsidRPr="002861E0" w:rsidRDefault="0056634C" w:rsidP="00C0446B">
            <w:pPr>
              <w:autoSpaceDE w:val="0"/>
              <w:autoSpaceDN w:val="0"/>
              <w:adjustRightInd w:val="0"/>
              <w:jc w:val="center"/>
              <w:rPr>
                <w:rFonts w:ascii="Century Gothic" w:hAnsi="Century Gothic" w:cs="CenturyGothic-Bold"/>
                <w:b/>
                <w:bCs/>
                <w:color w:val="FF0000"/>
                <w:sz w:val="20"/>
                <w:szCs w:val="20"/>
              </w:rPr>
            </w:pPr>
          </w:p>
        </w:tc>
        <w:tc>
          <w:tcPr>
            <w:tcW w:w="2410" w:type="dxa"/>
          </w:tcPr>
          <w:p w:rsidR="00C0446B" w:rsidRPr="002861E0" w:rsidRDefault="00C0446B" w:rsidP="00C0446B">
            <w:pPr>
              <w:autoSpaceDE w:val="0"/>
              <w:autoSpaceDN w:val="0"/>
              <w:adjustRightInd w:val="0"/>
              <w:jc w:val="center"/>
              <w:rPr>
                <w:rFonts w:ascii="Century Gothic" w:hAnsi="Century Gothic" w:cs="CenturyGothic-Bold"/>
                <w:b/>
                <w:bCs/>
                <w:color w:val="FF0000"/>
                <w:sz w:val="20"/>
                <w:szCs w:val="20"/>
              </w:rPr>
            </w:pPr>
          </w:p>
        </w:tc>
        <w:tc>
          <w:tcPr>
            <w:tcW w:w="2410" w:type="dxa"/>
          </w:tcPr>
          <w:p w:rsidR="00C0446B" w:rsidRPr="002861E0" w:rsidRDefault="00C0446B" w:rsidP="00C0446B">
            <w:pPr>
              <w:autoSpaceDE w:val="0"/>
              <w:autoSpaceDN w:val="0"/>
              <w:adjustRightInd w:val="0"/>
              <w:jc w:val="center"/>
              <w:rPr>
                <w:rFonts w:ascii="Century Gothic" w:hAnsi="Century Gothic" w:cs="CenturyGothic-Bold"/>
                <w:b/>
                <w:bCs/>
                <w:color w:val="FF0000"/>
                <w:sz w:val="20"/>
                <w:szCs w:val="20"/>
              </w:rPr>
            </w:pPr>
          </w:p>
        </w:tc>
        <w:tc>
          <w:tcPr>
            <w:tcW w:w="2126" w:type="dxa"/>
          </w:tcPr>
          <w:p w:rsidR="00C0446B" w:rsidRPr="002861E0" w:rsidRDefault="00C0446B" w:rsidP="00C0446B">
            <w:pPr>
              <w:autoSpaceDE w:val="0"/>
              <w:autoSpaceDN w:val="0"/>
              <w:adjustRightInd w:val="0"/>
              <w:jc w:val="center"/>
              <w:rPr>
                <w:rFonts w:ascii="Century Gothic" w:hAnsi="Century Gothic" w:cs="CenturyGothic-Bold"/>
                <w:b/>
                <w:bCs/>
                <w:color w:val="FF0000"/>
                <w:sz w:val="20"/>
                <w:szCs w:val="20"/>
              </w:rPr>
            </w:pPr>
          </w:p>
        </w:tc>
      </w:tr>
      <w:tr w:rsidR="002861E0" w:rsidRPr="002861E0" w:rsidTr="004E1FD9">
        <w:tc>
          <w:tcPr>
            <w:tcW w:w="11023" w:type="dxa"/>
            <w:gridSpan w:val="4"/>
          </w:tcPr>
          <w:p w:rsidR="002861E0" w:rsidRPr="0056634C" w:rsidRDefault="002861E0" w:rsidP="00C0446B">
            <w:pPr>
              <w:autoSpaceDE w:val="0"/>
              <w:autoSpaceDN w:val="0"/>
              <w:adjustRightInd w:val="0"/>
              <w:jc w:val="center"/>
              <w:rPr>
                <w:rFonts w:ascii="Century Gothic" w:hAnsi="Century Gothic" w:cs="CenturyGothic-Bold"/>
                <w:b/>
                <w:bCs/>
              </w:rPr>
            </w:pPr>
            <w:r w:rsidRPr="0056634C">
              <w:rPr>
                <w:rFonts w:ascii="Century Gothic" w:hAnsi="Century Gothic" w:cs="CenturyGothic-Bold"/>
                <w:b/>
                <w:bCs/>
              </w:rPr>
              <w:t>NB: THERE IS NO MAXIMUM AMOUNT OF ENTRIES PER ARTIST OR COLLECTIVE. IF YOU ENTER MORE THAN THREE WORKS SIMPLY OBTAIN ANOTHER ENTRY FORM</w:t>
            </w:r>
          </w:p>
        </w:tc>
      </w:tr>
      <w:tr w:rsidR="002861E0" w:rsidRPr="002861E0" w:rsidTr="00C0446B">
        <w:tc>
          <w:tcPr>
            <w:tcW w:w="8897" w:type="dxa"/>
            <w:gridSpan w:val="3"/>
          </w:tcPr>
          <w:p w:rsidR="002861E0" w:rsidRDefault="002861E0" w:rsidP="002861E0">
            <w:pPr>
              <w:autoSpaceDE w:val="0"/>
              <w:autoSpaceDN w:val="0"/>
              <w:adjustRightInd w:val="0"/>
              <w:rPr>
                <w:rFonts w:ascii="Century Gothic" w:hAnsi="Century Gothic" w:cs="CenturyGothic-Bold"/>
                <w:b/>
                <w:bCs/>
                <w:sz w:val="20"/>
                <w:szCs w:val="20"/>
              </w:rPr>
            </w:pPr>
            <w:r w:rsidRPr="002861E0">
              <w:rPr>
                <w:rFonts w:ascii="Century Gothic" w:hAnsi="Century Gothic" w:cs="CenturyGothic-Bold"/>
                <w:b/>
                <w:bCs/>
                <w:sz w:val="20"/>
                <w:szCs w:val="20"/>
              </w:rPr>
              <w:t>SIGNATURE:</w:t>
            </w:r>
          </w:p>
          <w:p w:rsidR="0056634C" w:rsidRPr="002861E0" w:rsidRDefault="0056634C" w:rsidP="002861E0">
            <w:pPr>
              <w:autoSpaceDE w:val="0"/>
              <w:autoSpaceDN w:val="0"/>
              <w:adjustRightInd w:val="0"/>
              <w:rPr>
                <w:rFonts w:ascii="Century Gothic" w:hAnsi="Century Gothic" w:cs="CenturyGothic-Bold"/>
                <w:b/>
                <w:bCs/>
                <w:sz w:val="20"/>
                <w:szCs w:val="20"/>
              </w:rPr>
            </w:pPr>
          </w:p>
        </w:tc>
        <w:tc>
          <w:tcPr>
            <w:tcW w:w="2126" w:type="dxa"/>
          </w:tcPr>
          <w:p w:rsidR="002861E0" w:rsidRPr="002861E0" w:rsidRDefault="002861E0" w:rsidP="002861E0">
            <w:pPr>
              <w:autoSpaceDE w:val="0"/>
              <w:autoSpaceDN w:val="0"/>
              <w:adjustRightInd w:val="0"/>
              <w:jc w:val="center"/>
              <w:rPr>
                <w:rFonts w:ascii="Century Gothic" w:hAnsi="Century Gothic" w:cs="CenturyGothic-Bold"/>
                <w:b/>
                <w:bCs/>
                <w:sz w:val="20"/>
                <w:szCs w:val="20"/>
              </w:rPr>
            </w:pPr>
            <w:r w:rsidRPr="002861E0">
              <w:rPr>
                <w:rFonts w:ascii="Century Gothic" w:hAnsi="Century Gothic" w:cs="CenturyGothic-Bold"/>
                <w:b/>
                <w:bCs/>
                <w:sz w:val="20"/>
                <w:szCs w:val="20"/>
              </w:rPr>
              <w:t>DATE:     /     /2021</w:t>
            </w:r>
          </w:p>
        </w:tc>
      </w:tr>
    </w:tbl>
    <w:p w:rsidR="00C0446B" w:rsidRDefault="00C0446B" w:rsidP="00D07747">
      <w:pPr>
        <w:autoSpaceDE w:val="0"/>
        <w:autoSpaceDN w:val="0"/>
        <w:adjustRightInd w:val="0"/>
        <w:spacing w:after="0" w:line="240" w:lineRule="auto"/>
        <w:jc w:val="center"/>
        <w:rPr>
          <w:rFonts w:ascii="CenturyGothic-Bold" w:hAnsi="CenturyGothic-Bold" w:cs="CenturyGothic-Bold"/>
          <w:b/>
          <w:bCs/>
          <w:color w:val="FF0000"/>
          <w:sz w:val="20"/>
          <w:szCs w:val="20"/>
        </w:rPr>
      </w:pPr>
    </w:p>
    <w:sectPr w:rsidR="00C0446B" w:rsidSect="004E6F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enturyGothic">
    <w:altName w:val="Arial Unicode MS"/>
    <w:panose1 w:val="00000000000000000000"/>
    <w:charset w:val="00"/>
    <w:family w:val="swiss"/>
    <w:notTrueType/>
    <w:pitch w:val="default"/>
    <w:sig w:usb0="00000000" w:usb1="08080000" w:usb2="00000010" w:usb3="00000000" w:csb0="001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MT-Bold">
    <w:panose1 w:val="00000000000000000000"/>
    <w:charset w:val="00"/>
    <w:family w:val="swiss"/>
    <w:notTrueType/>
    <w:pitch w:val="default"/>
    <w:sig w:usb0="00000003" w:usb1="00000000" w:usb2="00000000" w:usb3="00000000" w:csb0="00000001" w:csb1="00000000"/>
  </w:font>
  <w:font w:name="CenturyGothic-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9227C"/>
    <w:multiLevelType w:val="hybridMultilevel"/>
    <w:tmpl w:val="8BE8B3E6"/>
    <w:lvl w:ilvl="0" w:tplc="BA2A525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4A34BC3"/>
    <w:multiLevelType w:val="hybridMultilevel"/>
    <w:tmpl w:val="2BC69956"/>
    <w:lvl w:ilvl="0" w:tplc="DD966BB2">
      <w:numFmt w:val="bullet"/>
      <w:lvlText w:val=""/>
      <w:lvlJc w:val="left"/>
      <w:pPr>
        <w:ind w:left="720" w:hanging="360"/>
      </w:pPr>
      <w:rPr>
        <w:rFonts w:ascii="Century Gothic" w:eastAsia="CenturyGothic" w:hAnsi="Century Gothic" w:cs="CenturyGothic"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EE42004"/>
    <w:multiLevelType w:val="hybridMultilevel"/>
    <w:tmpl w:val="F31ACD0C"/>
    <w:lvl w:ilvl="0" w:tplc="0C09000F">
      <w:start w:val="1"/>
      <w:numFmt w:val="decimal"/>
      <w:lvlText w:val="%1."/>
      <w:lvlJc w:val="left"/>
      <w:pPr>
        <w:ind w:left="720" w:hanging="360"/>
      </w:pPr>
      <w:rPr>
        <w:rFont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17223EA"/>
    <w:multiLevelType w:val="hybridMultilevel"/>
    <w:tmpl w:val="68A4FA2C"/>
    <w:lvl w:ilvl="0" w:tplc="1AEC2F0C">
      <w:start w:val="1"/>
      <w:numFmt w:val="decimal"/>
      <w:lvlText w:val="%1."/>
      <w:lvlJc w:val="left"/>
      <w:pPr>
        <w:ind w:left="720" w:hanging="360"/>
      </w:pPr>
      <w:rPr>
        <w:rFonts w:ascii="Century Gothic" w:hAnsi="Century Gothic" w:hint="default"/>
        <w:b w:val="0"/>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F997935"/>
    <w:multiLevelType w:val="hybridMultilevel"/>
    <w:tmpl w:val="89723DD0"/>
    <w:lvl w:ilvl="0" w:tplc="BA2A525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4B316E3"/>
    <w:multiLevelType w:val="hybridMultilevel"/>
    <w:tmpl w:val="5E683F9C"/>
    <w:lvl w:ilvl="0" w:tplc="BA2A525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B6F7BB1"/>
    <w:multiLevelType w:val="hybridMultilevel"/>
    <w:tmpl w:val="1D48BF44"/>
    <w:lvl w:ilvl="0" w:tplc="0C09000F">
      <w:start w:val="1"/>
      <w:numFmt w:val="decimal"/>
      <w:lvlText w:val="%1."/>
      <w:lvlJc w:val="left"/>
      <w:pPr>
        <w:ind w:left="720" w:hanging="360"/>
      </w:pPr>
      <w:rPr>
        <w:rFont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5720EE3"/>
    <w:multiLevelType w:val="hybridMultilevel"/>
    <w:tmpl w:val="A7A261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BF53BBE"/>
    <w:multiLevelType w:val="hybridMultilevel"/>
    <w:tmpl w:val="57AA7516"/>
    <w:lvl w:ilvl="0" w:tplc="DD966BB2">
      <w:numFmt w:val="bullet"/>
      <w:lvlText w:val=""/>
      <w:lvlJc w:val="left"/>
      <w:pPr>
        <w:ind w:left="720" w:hanging="360"/>
      </w:pPr>
      <w:rPr>
        <w:rFonts w:ascii="Century Gothic" w:eastAsia="CenturyGothic" w:hAnsi="Century Gothic" w:cs="CenturyGothic"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CBC0033"/>
    <w:multiLevelType w:val="hybridMultilevel"/>
    <w:tmpl w:val="EB164C46"/>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5"/>
  </w:num>
  <w:num w:numId="5">
    <w:abstractNumId w:val="4"/>
  </w:num>
  <w:num w:numId="6">
    <w:abstractNumId w:val="3"/>
  </w:num>
  <w:num w:numId="7">
    <w:abstractNumId w:val="2"/>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FD3"/>
    <w:rsid w:val="00267F62"/>
    <w:rsid w:val="002861E0"/>
    <w:rsid w:val="00305CD7"/>
    <w:rsid w:val="004E6FD3"/>
    <w:rsid w:val="0056634C"/>
    <w:rsid w:val="006F5F39"/>
    <w:rsid w:val="00C0446B"/>
    <w:rsid w:val="00C67512"/>
    <w:rsid w:val="00D07747"/>
    <w:rsid w:val="00F119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6F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FD3"/>
    <w:rPr>
      <w:rFonts w:ascii="Tahoma" w:hAnsi="Tahoma" w:cs="Tahoma"/>
      <w:sz w:val="16"/>
      <w:szCs w:val="16"/>
    </w:rPr>
  </w:style>
  <w:style w:type="character" w:customStyle="1" w:styleId="jsgrdq">
    <w:name w:val="jsgrdq"/>
    <w:basedOn w:val="DefaultParagraphFont"/>
    <w:rsid w:val="00C0446B"/>
  </w:style>
  <w:style w:type="character" w:styleId="Hyperlink">
    <w:name w:val="Hyperlink"/>
    <w:basedOn w:val="DefaultParagraphFont"/>
    <w:uiPriority w:val="99"/>
    <w:unhideWhenUsed/>
    <w:rsid w:val="00C0446B"/>
    <w:rPr>
      <w:color w:val="0000FF" w:themeColor="hyperlink"/>
      <w:u w:val="single"/>
    </w:rPr>
  </w:style>
  <w:style w:type="table" w:styleId="TableGrid">
    <w:name w:val="Table Grid"/>
    <w:basedOn w:val="TableNormal"/>
    <w:uiPriority w:val="59"/>
    <w:rsid w:val="00C04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61E0"/>
    <w:pPr>
      <w:ind w:left="720"/>
      <w:contextualSpacing/>
    </w:pPr>
  </w:style>
  <w:style w:type="paragraph" w:styleId="NoSpacing">
    <w:name w:val="No Spacing"/>
    <w:uiPriority w:val="1"/>
    <w:qFormat/>
    <w:rsid w:val="00267F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6F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FD3"/>
    <w:rPr>
      <w:rFonts w:ascii="Tahoma" w:hAnsi="Tahoma" w:cs="Tahoma"/>
      <w:sz w:val="16"/>
      <w:szCs w:val="16"/>
    </w:rPr>
  </w:style>
  <w:style w:type="character" w:customStyle="1" w:styleId="jsgrdq">
    <w:name w:val="jsgrdq"/>
    <w:basedOn w:val="DefaultParagraphFont"/>
    <w:rsid w:val="00C0446B"/>
  </w:style>
  <w:style w:type="character" w:styleId="Hyperlink">
    <w:name w:val="Hyperlink"/>
    <w:basedOn w:val="DefaultParagraphFont"/>
    <w:uiPriority w:val="99"/>
    <w:unhideWhenUsed/>
    <w:rsid w:val="00C0446B"/>
    <w:rPr>
      <w:color w:val="0000FF" w:themeColor="hyperlink"/>
      <w:u w:val="single"/>
    </w:rPr>
  </w:style>
  <w:style w:type="table" w:styleId="TableGrid">
    <w:name w:val="Table Grid"/>
    <w:basedOn w:val="TableNormal"/>
    <w:uiPriority w:val="59"/>
    <w:rsid w:val="00C04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61E0"/>
    <w:pPr>
      <w:ind w:left="720"/>
      <w:contextualSpacing/>
    </w:pPr>
  </w:style>
  <w:style w:type="paragraph" w:styleId="NoSpacing">
    <w:name w:val="No Spacing"/>
    <w:uiPriority w:val="1"/>
    <w:qFormat/>
    <w:rsid w:val="00267F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ouncil@infogunnedah.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Gunnedah Shire Council</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lauren</cp:lastModifiedBy>
  <cp:revision>2</cp:revision>
  <dcterms:created xsi:type="dcterms:W3CDTF">2021-02-28T23:51:00Z</dcterms:created>
  <dcterms:modified xsi:type="dcterms:W3CDTF">2021-02-28T23:51:00Z</dcterms:modified>
</cp:coreProperties>
</file>